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5" w:rsidRPr="007F75C5" w:rsidRDefault="003D2900" w:rsidP="007F75C5">
      <w:pPr>
        <w:jc w:val="center"/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Кръстословица:Средновековна българска държава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1009B" w:rsidRPr="0011009B" w:rsidTr="001100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7F75C5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bg-BG"/>
              </w:rPr>
            </w:pPr>
            <w:r w:rsidRPr="007F75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bg-BG"/>
              </w:rPr>
              <w:t>I.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7F75C5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bg-BG"/>
              </w:rPr>
            </w:pPr>
            <w:r w:rsidRPr="007F75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bg-BG"/>
              </w:rPr>
              <w:t>II.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7905B2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F75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   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009B" w:rsidRPr="0011009B" w:rsidTr="00790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1100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09B" w:rsidRPr="0011009B" w:rsidRDefault="0011009B" w:rsidP="001100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D2900" w:rsidRPr="007F75C5" w:rsidRDefault="003D2900">
      <w:p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Хори</w:t>
      </w:r>
      <w:r w:rsidR="00044D6B" w:rsidRPr="007F75C5">
        <w:rPr>
          <w:rFonts w:asciiTheme="majorHAnsi" w:hAnsiTheme="majorHAnsi"/>
          <w:sz w:val="24"/>
          <w:szCs w:val="24"/>
        </w:rPr>
        <w:t>зонтал</w:t>
      </w:r>
      <w:r w:rsidRPr="007F75C5">
        <w:rPr>
          <w:rFonts w:asciiTheme="majorHAnsi" w:hAnsiTheme="majorHAnsi"/>
          <w:sz w:val="24"/>
          <w:szCs w:val="24"/>
        </w:rPr>
        <w:t>но: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Името на един от светите братя, създатели на славянската писменост.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хан, с чиято помощ било спряно нашествието на арабите в Европа.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 xml:space="preserve">Богът, който почитали </w:t>
      </w:r>
      <w:r w:rsidR="00044D6B" w:rsidRPr="007F75C5">
        <w:rPr>
          <w:rFonts w:asciiTheme="majorHAnsi" w:hAnsiTheme="majorHAnsi"/>
          <w:sz w:val="24"/>
          <w:szCs w:val="24"/>
        </w:rPr>
        <w:t>Аспаруховите</w:t>
      </w:r>
      <w:r w:rsidRPr="007F75C5">
        <w:rPr>
          <w:rFonts w:asciiTheme="majorHAnsi" w:hAnsiTheme="majorHAnsi"/>
          <w:sz w:val="24"/>
          <w:szCs w:val="24"/>
        </w:rPr>
        <w:t xml:space="preserve"> българи.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цар от рода Асеневци, при който България достига най-голям разцвет.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Самозванецът, разбил татарите през 1277 година и влязъл в Търново.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 xml:space="preserve">Монашеска </w:t>
      </w:r>
      <w:r w:rsidR="00044D6B" w:rsidRPr="007F75C5">
        <w:rPr>
          <w:rFonts w:asciiTheme="majorHAnsi" w:hAnsiTheme="majorHAnsi"/>
          <w:sz w:val="24"/>
          <w:szCs w:val="24"/>
        </w:rPr>
        <w:t>обител</w:t>
      </w:r>
      <w:r w:rsidRPr="007F75C5">
        <w:rPr>
          <w:rFonts w:asciiTheme="majorHAnsi" w:hAnsiTheme="majorHAnsi"/>
          <w:sz w:val="24"/>
          <w:szCs w:val="24"/>
        </w:rPr>
        <w:t>, основана от последователите на свети Иван Рилски.</w:t>
      </w:r>
    </w:p>
    <w:p w:rsidR="0011009B" w:rsidRPr="007F75C5" w:rsidRDefault="007905B2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Втората</w:t>
      </w:r>
      <w:r w:rsidR="0011009B" w:rsidRPr="007F75C5">
        <w:rPr>
          <w:rFonts w:asciiTheme="majorHAnsi" w:hAnsiTheme="majorHAnsi"/>
          <w:sz w:val="24"/>
          <w:szCs w:val="24"/>
        </w:rPr>
        <w:t xml:space="preserve"> българска столица.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Воини на папата, изпратени да освободят Божи гроб от неверниците.</w:t>
      </w:r>
    </w:p>
    <w:p w:rsidR="003D2900" w:rsidRPr="007F75C5" w:rsidRDefault="007905B2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Първата</w:t>
      </w:r>
      <w:r w:rsidR="003D2900" w:rsidRPr="007F75C5">
        <w:rPr>
          <w:rFonts w:asciiTheme="majorHAnsi" w:hAnsiTheme="majorHAnsi"/>
          <w:sz w:val="24"/>
          <w:szCs w:val="24"/>
        </w:rPr>
        <w:t xml:space="preserve"> българска столица.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цар разбил латините при Одрин през 1205 г.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Столицата на Второто българско царство.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Славянска богиня на красотата.</w:t>
      </w:r>
    </w:p>
    <w:p w:rsidR="003D2900" w:rsidRPr="007F75C5" w:rsidRDefault="003D2900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цар , провъзгласен за светец, чието име българите дълго помнели през годините на византийската власт.</w:t>
      </w:r>
    </w:p>
    <w:p w:rsidR="007905B2" w:rsidRPr="007F75C5" w:rsidRDefault="007905B2" w:rsidP="007905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владетел, при който България приема християнството.</w:t>
      </w:r>
    </w:p>
    <w:p w:rsidR="007905B2" w:rsidRPr="007F75C5" w:rsidRDefault="007905B2" w:rsidP="007905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владетел, чието време на царуване наричаме „златен век“.</w:t>
      </w:r>
    </w:p>
    <w:p w:rsidR="007905B2" w:rsidRPr="007F75C5" w:rsidRDefault="007905B2" w:rsidP="007905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Български владетел, нанесъл съкрушително поражение на ромеите при Върбишкия проход през 811 година.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Титлата на първите български владетели.</w:t>
      </w:r>
    </w:p>
    <w:p w:rsidR="007905B2" w:rsidRPr="007F75C5" w:rsidRDefault="007905B2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Войн от знатен род в Западна Европа.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Образован човек, който преписва, превежда и сам пише книги.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Византийски император, завладял България през 1018 година.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lastRenderedPageBreak/>
        <w:t>Името на единия от светите братя, създатели на славянската азбука.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Столицата на България по времето на цар Самуил.</w:t>
      </w:r>
    </w:p>
    <w:p w:rsidR="00995B0D" w:rsidRPr="007F75C5" w:rsidRDefault="00995B0D" w:rsidP="003D290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>Основателя на българската държава.</w:t>
      </w:r>
    </w:p>
    <w:p w:rsidR="00995B0D" w:rsidRPr="007F75C5" w:rsidRDefault="00995B0D" w:rsidP="00995B0D">
      <w:pPr>
        <w:rPr>
          <w:rFonts w:asciiTheme="majorHAnsi" w:hAnsiTheme="majorHAnsi"/>
          <w:sz w:val="24"/>
          <w:szCs w:val="24"/>
        </w:rPr>
      </w:pPr>
      <w:r w:rsidRPr="007F75C5">
        <w:rPr>
          <w:rFonts w:asciiTheme="majorHAnsi" w:hAnsiTheme="majorHAnsi"/>
          <w:sz w:val="24"/>
          <w:szCs w:val="24"/>
        </w:rPr>
        <w:t xml:space="preserve">При вярно решение на кръстословицата в оцветените вертикални колони ще прочетете: </w:t>
      </w:r>
      <w:r w:rsidRPr="007F75C5">
        <w:rPr>
          <w:rFonts w:asciiTheme="majorHAnsi" w:hAnsiTheme="majorHAnsi"/>
          <w:sz w:val="24"/>
          <w:szCs w:val="24"/>
          <w:lang w:val="en-US"/>
        </w:rPr>
        <w:t>I.</w:t>
      </w:r>
      <w:r w:rsidRPr="007F75C5">
        <w:rPr>
          <w:rFonts w:asciiTheme="majorHAnsi" w:hAnsiTheme="majorHAnsi"/>
          <w:sz w:val="24"/>
          <w:szCs w:val="24"/>
        </w:rPr>
        <w:t xml:space="preserve">Името на български цар, по чиято поръка било написано Лондонското евангелие; </w:t>
      </w:r>
      <w:r w:rsidRPr="007F75C5">
        <w:rPr>
          <w:rFonts w:asciiTheme="majorHAnsi" w:hAnsiTheme="majorHAnsi"/>
          <w:sz w:val="24"/>
          <w:szCs w:val="24"/>
          <w:lang w:val="en-US"/>
        </w:rPr>
        <w:t>II.</w:t>
      </w:r>
      <w:r w:rsidRPr="007F75C5">
        <w:rPr>
          <w:rFonts w:asciiTheme="majorHAnsi" w:hAnsiTheme="majorHAnsi"/>
          <w:sz w:val="24"/>
          <w:szCs w:val="24"/>
        </w:rPr>
        <w:t>Името на човека, с който се свързва появата на християнското учение.</w:t>
      </w:r>
    </w:p>
    <w:sectPr w:rsidR="00995B0D" w:rsidRPr="007F75C5" w:rsidSect="007F75C5">
      <w:headerReference w:type="default" r:id="rId8"/>
      <w:footerReference w:type="default" r:id="rId9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5B" w:rsidRDefault="00A8145B" w:rsidP="00F16E87">
      <w:pPr>
        <w:spacing w:after="0" w:line="240" w:lineRule="auto"/>
      </w:pPr>
      <w:r>
        <w:separator/>
      </w:r>
    </w:p>
  </w:endnote>
  <w:endnote w:type="continuationSeparator" w:id="0">
    <w:p w:rsidR="00A8145B" w:rsidRDefault="00A8145B" w:rsidP="00F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87" w:rsidRDefault="00F16E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Аничка Петкова, ОУ“Иван Вазов“ - Видин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16E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6E87" w:rsidRDefault="00F16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5B" w:rsidRDefault="00A8145B" w:rsidP="00F16E87">
      <w:pPr>
        <w:spacing w:after="0" w:line="240" w:lineRule="auto"/>
      </w:pPr>
      <w:r>
        <w:separator/>
      </w:r>
    </w:p>
  </w:footnote>
  <w:footnote w:type="continuationSeparator" w:id="0">
    <w:p w:rsidR="00A8145B" w:rsidRDefault="00A8145B" w:rsidP="00F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8BE1722C7F438BBE5373C190D543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6E87" w:rsidRDefault="00F16E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Човекът и обществото – 4 клас</w:t>
        </w:r>
      </w:p>
    </w:sdtContent>
  </w:sdt>
  <w:p w:rsidR="00F16E87" w:rsidRDefault="00F1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67D"/>
    <w:multiLevelType w:val="hybridMultilevel"/>
    <w:tmpl w:val="CEBEE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0"/>
    <w:rsid w:val="00044D6B"/>
    <w:rsid w:val="0011009B"/>
    <w:rsid w:val="003D2900"/>
    <w:rsid w:val="007905B2"/>
    <w:rsid w:val="007F75C5"/>
    <w:rsid w:val="00995B0D"/>
    <w:rsid w:val="00A8145B"/>
    <w:rsid w:val="00D07815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87"/>
  </w:style>
  <w:style w:type="paragraph" w:styleId="Footer">
    <w:name w:val="footer"/>
    <w:basedOn w:val="Normal"/>
    <w:link w:val="FooterChar"/>
    <w:uiPriority w:val="99"/>
    <w:unhideWhenUsed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87"/>
  </w:style>
  <w:style w:type="paragraph" w:styleId="BalloonText">
    <w:name w:val="Balloon Text"/>
    <w:basedOn w:val="Normal"/>
    <w:link w:val="BalloonTextChar"/>
    <w:uiPriority w:val="99"/>
    <w:semiHidden/>
    <w:unhideWhenUsed/>
    <w:rsid w:val="00F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87"/>
  </w:style>
  <w:style w:type="paragraph" w:styleId="Footer">
    <w:name w:val="footer"/>
    <w:basedOn w:val="Normal"/>
    <w:link w:val="FooterChar"/>
    <w:uiPriority w:val="99"/>
    <w:unhideWhenUsed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87"/>
  </w:style>
  <w:style w:type="paragraph" w:styleId="BalloonText">
    <w:name w:val="Balloon Text"/>
    <w:basedOn w:val="Normal"/>
    <w:link w:val="BalloonTextChar"/>
    <w:uiPriority w:val="99"/>
    <w:semiHidden/>
    <w:unhideWhenUsed/>
    <w:rsid w:val="00F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E1722C7F438BBE5373C190D5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D7D1-920F-420E-9B59-20E987985231}"/>
      </w:docPartPr>
      <w:docPartBody>
        <w:p w:rsidR="00000000" w:rsidRDefault="00372521" w:rsidP="00372521">
          <w:pPr>
            <w:pStyle w:val="248BE1722C7F438BBE5373C190D543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1"/>
    <w:rsid w:val="00372521"/>
    <w:rsid w:val="00C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E1722C7F438BBE5373C190D54386">
    <w:name w:val="248BE1722C7F438BBE5373C190D54386"/>
    <w:rsid w:val="00372521"/>
  </w:style>
  <w:style w:type="paragraph" w:customStyle="1" w:styleId="FACECDA92D2D4FEEAF8D5DFBE6034A74">
    <w:name w:val="FACECDA92D2D4FEEAF8D5DFBE6034A74"/>
    <w:rsid w:val="00372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E1722C7F438BBE5373C190D54386">
    <w:name w:val="248BE1722C7F438BBE5373C190D54386"/>
    <w:rsid w:val="00372521"/>
  </w:style>
  <w:style w:type="paragraph" w:customStyle="1" w:styleId="FACECDA92D2D4FEEAF8D5DFBE6034A74">
    <w:name w:val="FACECDA92D2D4FEEAF8D5DFBE6034A74"/>
    <w:rsid w:val="00372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Човекът и обществото – 4 клас</dc:title>
  <dc:creator>Ani</dc:creator>
  <cp:lastModifiedBy>Ani</cp:lastModifiedBy>
  <cp:revision>2</cp:revision>
  <dcterms:created xsi:type="dcterms:W3CDTF">2012-12-28T14:28:00Z</dcterms:created>
  <dcterms:modified xsi:type="dcterms:W3CDTF">2012-12-28T15:32:00Z</dcterms:modified>
</cp:coreProperties>
</file>